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D77" w:rsidRPr="00476C56" w:rsidRDefault="006F1D77" w:rsidP="00A11E6F">
      <w:pPr>
        <w:pStyle w:val="NormalnyWeb"/>
        <w:jc w:val="center"/>
        <w:rPr>
          <w:noProof/>
        </w:rPr>
      </w:pPr>
    </w:p>
    <w:p w:rsidR="005D277B" w:rsidRPr="00103AF9" w:rsidRDefault="005D277B" w:rsidP="005D277B">
      <w:pPr>
        <w:jc w:val="right"/>
        <w:rPr>
          <w:rFonts w:cs="Times New Roman"/>
        </w:rPr>
      </w:pPr>
      <w:r w:rsidRPr="00103AF9">
        <w:rPr>
          <w:rFonts w:eastAsia="Times New Roman" w:cs="Times New Roman"/>
          <w:i/>
        </w:rPr>
        <w:t xml:space="preserve">Załącznik </w:t>
      </w:r>
      <w:r w:rsidR="00DB60A7" w:rsidRPr="00103AF9">
        <w:rPr>
          <w:rFonts w:eastAsia="Times New Roman" w:cs="Times New Roman"/>
          <w:i/>
        </w:rPr>
        <w:t xml:space="preserve">nr 2 </w:t>
      </w:r>
    </w:p>
    <w:p w:rsidR="005D277B" w:rsidRPr="00476C56" w:rsidRDefault="005D277B" w:rsidP="005D277B">
      <w:pPr>
        <w:suppressAutoHyphens/>
        <w:spacing w:before="60" w:after="60"/>
        <w:jc w:val="both"/>
        <w:rPr>
          <w:rFonts w:cs="Times New Roman"/>
          <w:b/>
          <w:i/>
          <w:sz w:val="23"/>
          <w:szCs w:val="23"/>
        </w:rPr>
      </w:pPr>
    </w:p>
    <w:p w:rsidR="005D277B" w:rsidRPr="00476C56" w:rsidRDefault="005D277B" w:rsidP="005D277B">
      <w:pPr>
        <w:suppressAutoHyphens/>
        <w:spacing w:before="60" w:after="60"/>
        <w:jc w:val="center"/>
        <w:rPr>
          <w:rFonts w:cs="Times New Roman"/>
          <w:sz w:val="23"/>
          <w:szCs w:val="23"/>
        </w:rPr>
      </w:pPr>
      <w:r w:rsidRPr="00476C56">
        <w:rPr>
          <w:rFonts w:cs="Times New Roman"/>
          <w:b/>
          <w:i/>
          <w:sz w:val="23"/>
          <w:szCs w:val="23"/>
        </w:rPr>
        <w:t>KLAUZULA INFORMACYJNA Z ART. 13 RODO</w:t>
      </w:r>
    </w:p>
    <w:p w:rsidR="005D277B" w:rsidRPr="00476C56" w:rsidRDefault="005D277B" w:rsidP="005D277B">
      <w:pPr>
        <w:jc w:val="both"/>
        <w:rPr>
          <w:rFonts w:cs="Times New Roman"/>
          <w:sz w:val="16"/>
          <w:szCs w:val="16"/>
        </w:rPr>
      </w:pPr>
    </w:p>
    <w:p w:rsidR="005D277B" w:rsidRPr="00476C56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476C56">
        <w:rPr>
          <w:rFonts w:cs="Times New Roman"/>
          <w:sz w:val="23"/>
          <w:szCs w:val="23"/>
        </w:rPr>
        <w:t xml:space="preserve">rozporządzenia Parlamentu Europejskiego i Rady (UE) 2016/679 z dnia </w:t>
      </w:r>
      <w:r w:rsidR="00DB60A7" w:rsidRPr="00476C56">
        <w:rPr>
          <w:rFonts w:cs="Times New Roman"/>
          <w:sz w:val="23"/>
          <w:szCs w:val="23"/>
        </w:rPr>
        <w:br/>
      </w:r>
      <w:r w:rsidRPr="00476C56">
        <w:rPr>
          <w:rFonts w:cs="Times New Roman"/>
          <w:sz w:val="23"/>
          <w:szCs w:val="23"/>
        </w:rPr>
        <w:t xml:space="preserve">27 kwietnia 2016 r. – </w:t>
      </w:r>
      <w:r w:rsidRPr="00476C56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476C56">
        <w:rPr>
          <w:rFonts w:cs="Times New Roman"/>
          <w:sz w:val="23"/>
          <w:szCs w:val="23"/>
        </w:rPr>
        <w:t xml:space="preserve"> (ogólne rozporządzenie o ochronie danych) (Dz. Urz. UE L</w:t>
      </w:r>
      <w:r w:rsidR="00823008" w:rsidRPr="00476C56">
        <w:rPr>
          <w:rFonts w:cs="Times New Roman"/>
          <w:sz w:val="23"/>
          <w:szCs w:val="23"/>
        </w:rPr>
        <w:t xml:space="preserve"> z 2016 Nr. 119</w:t>
      </w:r>
      <w:r w:rsidRPr="00476C56">
        <w:rPr>
          <w:rFonts w:cs="Times New Roman"/>
          <w:sz w:val="23"/>
          <w:szCs w:val="23"/>
        </w:rPr>
        <w:t>, str. 1</w:t>
      </w:r>
      <w:r w:rsidR="00823008" w:rsidRPr="00476C56">
        <w:rPr>
          <w:rFonts w:cs="Times New Roman"/>
          <w:sz w:val="23"/>
          <w:szCs w:val="23"/>
        </w:rPr>
        <w:t xml:space="preserve"> z póż. zm.</w:t>
      </w:r>
      <w:r w:rsidRPr="00476C56">
        <w:rPr>
          <w:rFonts w:cs="Times New Roman"/>
          <w:sz w:val="23"/>
          <w:szCs w:val="23"/>
        </w:rPr>
        <w:t xml:space="preserve">), 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:rsidR="005D277B" w:rsidRPr="00476C56" w:rsidRDefault="005D277B" w:rsidP="005D277B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:rsidR="005D277B" w:rsidRPr="00476C56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administratorem Pani/Pana danych osobowych jest </w:t>
      </w:r>
      <w:r w:rsidR="001030A4" w:rsidRPr="00476C56">
        <w:rPr>
          <w:rFonts w:eastAsia="Times New Roman" w:cs="Times New Roman"/>
          <w:sz w:val="23"/>
          <w:szCs w:val="23"/>
          <w:lang w:eastAsia="pl-PL"/>
        </w:rPr>
        <w:t>Burmistrz</w:t>
      </w:r>
      <w:r w:rsidRPr="00476C56">
        <w:rPr>
          <w:rFonts w:cs="Times New Roman"/>
          <w:sz w:val="23"/>
          <w:szCs w:val="23"/>
        </w:rPr>
        <w:t xml:space="preserve"> Miasta Gostynina, ul. Rynek 26, </w:t>
      </w:r>
      <w:r w:rsidR="00DB60A7" w:rsidRPr="00476C56">
        <w:rPr>
          <w:rFonts w:cs="Times New Roman"/>
          <w:sz w:val="23"/>
          <w:szCs w:val="23"/>
        </w:rPr>
        <w:br/>
      </w:r>
      <w:r w:rsidRPr="00476C56">
        <w:rPr>
          <w:rFonts w:cs="Times New Roman"/>
          <w:sz w:val="23"/>
          <w:szCs w:val="23"/>
        </w:rPr>
        <w:t>09-500 Gostynin (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 w:rsidR="00AD3966" w:rsidRPr="00476C56"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476C56">
        <w:rPr>
          <w:rFonts w:cs="Times New Roman"/>
          <w:i/>
          <w:sz w:val="23"/>
          <w:szCs w:val="23"/>
        </w:rPr>
        <w:t>;</w:t>
      </w:r>
    </w:p>
    <w:p w:rsidR="00A7688C" w:rsidRPr="00476C56" w:rsidRDefault="00A7688C" w:rsidP="00A7688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administrator wyznaczył I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>nspektor</w:t>
      </w:r>
      <w:r w:rsidRPr="00476C56">
        <w:rPr>
          <w:rFonts w:eastAsia="Times New Roman" w:cs="Times New Roman"/>
          <w:sz w:val="23"/>
          <w:szCs w:val="23"/>
          <w:lang w:eastAsia="pl-PL"/>
        </w:rPr>
        <w:t>a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Pr="00476C56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 xml:space="preserve">chrony </w:t>
      </w:r>
      <w:r w:rsidRPr="00476C56">
        <w:rPr>
          <w:rFonts w:eastAsia="Times New Roman" w:cs="Times New Roman"/>
          <w:sz w:val="23"/>
          <w:szCs w:val="23"/>
          <w:lang w:eastAsia="pl-PL"/>
        </w:rPr>
        <w:t>D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 xml:space="preserve">anych </w:t>
      </w:r>
      <w:r w:rsidRPr="00476C56">
        <w:rPr>
          <w:rFonts w:eastAsia="Times New Roman" w:cs="Times New Roman"/>
          <w:sz w:val="23"/>
          <w:szCs w:val="23"/>
          <w:lang w:eastAsia="pl-PL"/>
        </w:rPr>
        <w:t>O</w:t>
      </w:r>
      <w:r w:rsidR="005D277B" w:rsidRPr="00476C56">
        <w:rPr>
          <w:rFonts w:eastAsia="Times New Roman" w:cs="Times New Roman"/>
          <w:sz w:val="23"/>
          <w:szCs w:val="23"/>
          <w:lang w:eastAsia="pl-PL"/>
        </w:rPr>
        <w:t>sobowyc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h, </w:t>
      </w:r>
      <w:r w:rsidRPr="00476C56">
        <w:rPr>
          <w:rFonts w:cs="Times New Roman"/>
          <w:sz w:val="23"/>
          <w:szCs w:val="23"/>
        </w:rPr>
        <w:t xml:space="preserve">z którym można się kontaktować pod adresem e-mail: </w:t>
      </w:r>
      <w:hyperlink r:id="rId5" w:history="1">
        <w:r w:rsidRPr="00476C56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476C56">
        <w:rPr>
          <w:rStyle w:val="Hipercze"/>
          <w:rFonts w:cs="Times New Roman"/>
          <w:sz w:val="23"/>
          <w:szCs w:val="23"/>
        </w:rPr>
        <w:t>.</w:t>
      </w:r>
    </w:p>
    <w:p w:rsidR="005D277B" w:rsidRPr="00476C56" w:rsidRDefault="005D277B" w:rsidP="0002020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iCs/>
          <w:lang w:eastAsia="pl-PL"/>
        </w:rPr>
      </w:pPr>
      <w:r w:rsidRPr="00476C56">
        <w:rPr>
          <w:rFonts w:cs="Times New Roman"/>
          <w:sz w:val="23"/>
          <w:szCs w:val="23"/>
        </w:rPr>
        <w:t>Pani/Pana dane osobowe przetwarzane będą na podstawie art. 6 ust. 1 lit. c</w:t>
      </w:r>
      <w:r w:rsidRPr="00476C56">
        <w:rPr>
          <w:rFonts w:cs="Times New Roman"/>
          <w:i/>
          <w:sz w:val="23"/>
          <w:szCs w:val="23"/>
        </w:rPr>
        <w:t xml:space="preserve"> </w:t>
      </w:r>
      <w:r w:rsidRPr="00476C56">
        <w:rPr>
          <w:rFonts w:cs="Times New Roman"/>
          <w:sz w:val="23"/>
          <w:szCs w:val="23"/>
        </w:rPr>
        <w:t>RODO w celu związanym z postępowaniem o udzielenie zamówienia publicznego na</w:t>
      </w:r>
      <w:r w:rsidRPr="00476C56">
        <w:rPr>
          <w:rFonts w:cs="Times New Roman"/>
          <w:b/>
          <w:iCs/>
          <w:sz w:val="23"/>
          <w:szCs w:val="23"/>
        </w:rPr>
        <w:t>:</w:t>
      </w:r>
      <w:r w:rsidR="00293F89" w:rsidRPr="00476C56">
        <w:rPr>
          <w:rFonts w:cs="Times New Roman"/>
          <w:b/>
          <w:iCs/>
          <w:sz w:val="23"/>
          <w:szCs w:val="23"/>
        </w:rPr>
        <w:t xml:space="preserve"> </w:t>
      </w:r>
      <w:r w:rsidR="0002020B" w:rsidRPr="00982BE5">
        <w:rPr>
          <w:rFonts w:cs="Times New Roman"/>
          <w:b/>
          <w:bCs/>
          <w:i/>
          <w:iCs/>
        </w:rPr>
        <w:t>„</w:t>
      </w:r>
      <w:bookmarkStart w:id="0" w:name="_Hlk210989738"/>
      <w:r w:rsidR="00982BE5" w:rsidRPr="00982BE5">
        <w:rPr>
          <w:rFonts w:cs="Times New Roman"/>
          <w:b/>
          <w:bCs/>
        </w:rPr>
        <w:t xml:space="preserve">Naprawa uszkodzonych elementów separatora substancji ropopochodnych zlokalizowanego przy ul. Stefana Żeromskiego </w:t>
      </w:r>
      <w:r w:rsidR="00982BE5">
        <w:rPr>
          <w:rFonts w:cs="Times New Roman"/>
          <w:b/>
          <w:bCs/>
        </w:rPr>
        <w:br/>
      </w:r>
      <w:r w:rsidR="00982BE5" w:rsidRPr="00982BE5">
        <w:rPr>
          <w:rFonts w:cs="Times New Roman"/>
          <w:b/>
          <w:bCs/>
        </w:rPr>
        <w:t>w Gostyninie</w:t>
      </w:r>
      <w:bookmarkEnd w:id="0"/>
      <w:r w:rsidR="00476C56" w:rsidRPr="00982BE5">
        <w:rPr>
          <w:rFonts w:cs="Times New Roman"/>
          <w:b/>
          <w:bCs/>
          <w:sz w:val="22"/>
          <w:szCs w:val="22"/>
        </w:rPr>
        <w:t xml:space="preserve">” </w:t>
      </w:r>
      <w:r w:rsidR="0002020B" w:rsidRPr="00982BE5">
        <w:rPr>
          <w:rFonts w:cs="Times New Roman"/>
          <w:b/>
          <w:bCs/>
          <w:i/>
          <w:iCs/>
        </w:rPr>
        <w:t xml:space="preserve"> </w:t>
      </w:r>
      <w:r w:rsidRPr="00476C56">
        <w:rPr>
          <w:rFonts w:cs="Times New Roman"/>
          <w:sz w:val="23"/>
          <w:szCs w:val="23"/>
        </w:rPr>
        <w:t xml:space="preserve">prowadzonego z wyłączeniem przepisów ustawy z dnia </w:t>
      </w:r>
      <w:r w:rsidR="00BA1C3A" w:rsidRPr="00476C56">
        <w:rPr>
          <w:rFonts w:cs="Times New Roman"/>
          <w:sz w:val="23"/>
          <w:szCs w:val="23"/>
        </w:rPr>
        <w:t>11 września 2019</w:t>
      </w:r>
      <w:r w:rsidRPr="00476C56">
        <w:rPr>
          <w:rFonts w:cs="Times New Roman"/>
          <w:sz w:val="23"/>
          <w:szCs w:val="23"/>
        </w:rPr>
        <w:t xml:space="preserve"> r. – </w:t>
      </w:r>
      <w:r w:rsidRPr="00476C56">
        <w:rPr>
          <w:rFonts w:cs="Times New Roman"/>
          <w:i/>
          <w:iCs/>
          <w:sz w:val="23"/>
          <w:szCs w:val="23"/>
        </w:rPr>
        <w:t>Prawo zamówień publicznych</w:t>
      </w:r>
      <w:r w:rsidRPr="00476C56">
        <w:rPr>
          <w:rFonts w:cs="Times New Roman"/>
          <w:sz w:val="23"/>
          <w:szCs w:val="23"/>
        </w:rPr>
        <w:t xml:space="preserve"> (Dz. U. z </w:t>
      </w:r>
      <w:r w:rsidR="00D552A4" w:rsidRPr="00476C56">
        <w:rPr>
          <w:rFonts w:cs="Times New Roman"/>
          <w:iCs/>
          <w:sz w:val="23"/>
          <w:szCs w:val="23"/>
        </w:rPr>
        <w:t>202</w:t>
      </w:r>
      <w:r w:rsidR="00204FBA" w:rsidRPr="00476C56">
        <w:rPr>
          <w:rFonts w:cs="Times New Roman"/>
          <w:iCs/>
          <w:sz w:val="23"/>
          <w:szCs w:val="23"/>
        </w:rPr>
        <w:t>3</w:t>
      </w:r>
      <w:r w:rsidR="00EF0632" w:rsidRPr="00476C56">
        <w:rPr>
          <w:rFonts w:cs="Times New Roman"/>
          <w:iCs/>
          <w:sz w:val="23"/>
          <w:szCs w:val="23"/>
        </w:rPr>
        <w:t xml:space="preserve"> r. poz. </w:t>
      </w:r>
      <w:r w:rsidR="00204FBA" w:rsidRPr="00476C56">
        <w:rPr>
          <w:rFonts w:cs="Times New Roman"/>
          <w:iCs/>
          <w:sz w:val="23"/>
          <w:szCs w:val="23"/>
        </w:rPr>
        <w:t>16</w:t>
      </w:r>
      <w:r w:rsidR="001C7B0E" w:rsidRPr="00476C56">
        <w:rPr>
          <w:rFonts w:cs="Times New Roman"/>
          <w:iCs/>
          <w:sz w:val="23"/>
          <w:szCs w:val="23"/>
        </w:rPr>
        <w:t>05</w:t>
      </w:r>
      <w:r w:rsidRPr="00476C56">
        <w:rPr>
          <w:rFonts w:cs="Times New Roman"/>
          <w:sz w:val="23"/>
          <w:szCs w:val="23"/>
        </w:rPr>
        <w:t xml:space="preserve">) </w:t>
      </w:r>
      <w:r w:rsidR="00782262" w:rsidRPr="00476C56">
        <w:rPr>
          <w:rFonts w:cs="Times New Roman"/>
          <w:sz w:val="23"/>
          <w:szCs w:val="23"/>
        </w:rPr>
        <w:t xml:space="preserve">w oparciu o </w:t>
      </w:r>
      <w:r w:rsidRPr="00476C56">
        <w:rPr>
          <w:rFonts w:cs="Times New Roman"/>
          <w:sz w:val="23"/>
          <w:szCs w:val="23"/>
        </w:rPr>
        <w:t xml:space="preserve">art. </w:t>
      </w:r>
      <w:r w:rsidR="00EF0632" w:rsidRPr="00476C56">
        <w:rPr>
          <w:rFonts w:cs="Times New Roman"/>
          <w:sz w:val="23"/>
          <w:szCs w:val="23"/>
        </w:rPr>
        <w:t>2 ust. 1 pkt. 1</w:t>
      </w:r>
      <w:r w:rsidRPr="00476C56">
        <w:rPr>
          <w:rFonts w:cs="Times New Roman"/>
          <w:sz w:val="23"/>
          <w:szCs w:val="23"/>
        </w:rPr>
        <w:t>ww. ustawy;</w:t>
      </w:r>
    </w:p>
    <w:p w:rsidR="005D277B" w:rsidRPr="00476C56" w:rsidRDefault="005D277B" w:rsidP="00FE5D9C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</w:t>
      </w:r>
      <w:r w:rsidR="00782262" w:rsidRPr="00476C56">
        <w:rPr>
          <w:rFonts w:eastAsia="Times New Roman" w:cs="Times New Roman"/>
          <w:sz w:val="23"/>
          <w:szCs w:val="23"/>
          <w:lang w:eastAsia="pl-PL"/>
        </w:rPr>
        <w:t>1</w:t>
      </w:r>
      <w:r w:rsidRPr="00476C56">
        <w:rPr>
          <w:rFonts w:eastAsia="Times New Roman" w:cs="Times New Roman"/>
          <w:sz w:val="23"/>
          <w:szCs w:val="23"/>
          <w:lang w:eastAsia="pl-PL"/>
        </w:rPr>
        <w:t>8</w:t>
      </w:r>
      <w:r w:rsidR="00782262" w:rsidRPr="00476C56">
        <w:rPr>
          <w:rFonts w:eastAsia="Times New Roman" w:cs="Times New Roman"/>
          <w:sz w:val="23"/>
          <w:szCs w:val="23"/>
          <w:lang w:eastAsia="pl-PL"/>
        </w:rPr>
        <w:t xml:space="preserve"> oraz art. 74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</w:t>
      </w:r>
      <w:r w:rsidR="00A32B75" w:rsidRPr="00476C56">
        <w:rPr>
          <w:rFonts w:eastAsia="Times New Roman" w:cs="Times New Roman"/>
          <w:sz w:val="23"/>
          <w:szCs w:val="23"/>
          <w:lang w:eastAsia="pl-PL"/>
        </w:rPr>
        <w:t>u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stawy z dnia </w:t>
      </w:r>
      <w:r w:rsidR="00BA1C3A" w:rsidRPr="00476C56">
        <w:rPr>
          <w:rFonts w:eastAsia="Times New Roman" w:cs="Times New Roman"/>
          <w:sz w:val="23"/>
          <w:szCs w:val="23"/>
          <w:lang w:eastAsia="pl-PL"/>
        </w:rPr>
        <w:t>11 września 2019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r. – 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, dalej „ustawa Pzp”;  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Pani/Pana dane osobowe będą</w:t>
      </w:r>
      <w:r w:rsidR="00A32B75" w:rsidRPr="00476C56">
        <w:rPr>
          <w:rFonts w:eastAsia="Times New Roman" w:cs="Times New Roman"/>
          <w:sz w:val="23"/>
          <w:szCs w:val="23"/>
          <w:lang w:eastAsia="pl-PL"/>
        </w:rPr>
        <w:t xml:space="preserve"> przechowywane, zgodnie z art. </w:t>
      </w:r>
      <w:r w:rsidRPr="00476C56">
        <w:rPr>
          <w:rFonts w:eastAsia="Times New Roman" w:cs="Times New Roman"/>
          <w:sz w:val="23"/>
          <w:szCs w:val="23"/>
          <w:lang w:eastAsia="pl-PL"/>
        </w:rPr>
        <w:t>7</w:t>
      </w:r>
      <w:r w:rsidR="00A32B75" w:rsidRPr="00476C56">
        <w:rPr>
          <w:rFonts w:eastAsia="Times New Roman" w:cs="Times New Roman"/>
          <w:sz w:val="23"/>
          <w:szCs w:val="23"/>
          <w:lang w:eastAsia="pl-PL"/>
        </w:rPr>
        <w:t>8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ustawy Pzp, przez okres 4 lat od dnia zakończenia postępowania o udzielenie zamówienia, a jeżeli czas trwania umowy przekracza</w:t>
      </w:r>
      <w:r w:rsidR="00DB60A7" w:rsidRPr="00476C56">
        <w:rPr>
          <w:rFonts w:eastAsia="Times New Roman" w:cs="Times New Roman"/>
          <w:sz w:val="23"/>
          <w:szCs w:val="23"/>
          <w:lang w:eastAsia="pl-PL"/>
        </w:rPr>
        <w:br/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4 lata, okres przechowywania obejmuje cały czas trwania umowy;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76C56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476C56">
        <w:rPr>
          <w:rFonts w:eastAsia="Times New Roman" w:cs="Times New Roman"/>
          <w:sz w:val="23"/>
          <w:szCs w:val="23"/>
          <w:lang w:eastAsia="pl-PL"/>
        </w:rPr>
        <w:t xml:space="preserve">, związanym z udziałem </w:t>
      </w:r>
      <w:r w:rsidR="00DB60A7" w:rsidRPr="00476C56">
        <w:rPr>
          <w:rFonts w:eastAsia="Times New Roman" w:cs="Times New Roman"/>
          <w:sz w:val="23"/>
          <w:szCs w:val="23"/>
          <w:lang w:eastAsia="pl-PL"/>
        </w:rPr>
        <w:br/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w postępowaniu o udzielenie zamówienia publicznego; konsekwencje niepodania określonych danych wynikają z ustawy Pzp;  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476C56">
        <w:rPr>
          <w:rFonts w:cs="Times New Roman"/>
          <w:b/>
          <w:i/>
          <w:sz w:val="23"/>
          <w:szCs w:val="23"/>
        </w:rPr>
        <w:t>Wyjaśnienie:</w:t>
      </w:r>
      <w:r w:rsidRPr="00476C56">
        <w:rPr>
          <w:rFonts w:cs="Times New Roman"/>
          <w:i/>
          <w:sz w:val="23"/>
          <w:szCs w:val="23"/>
        </w:rPr>
        <w:t xml:space="preserve"> 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476C56">
        <w:rPr>
          <w:rFonts w:cs="Times New Roman"/>
          <w:i/>
          <w:sz w:val="23"/>
          <w:szCs w:val="23"/>
        </w:rPr>
        <w:t>wyniku postępowania</w:t>
      </w:r>
      <w:r w:rsidRPr="00476C56">
        <w:rPr>
          <w:rFonts w:cs="Times New Roman"/>
          <w:i/>
          <w:sz w:val="23"/>
          <w:szCs w:val="23"/>
        </w:rPr>
        <w:br/>
        <w:t>o udzielenie zamówienia publicznego ani zmianą postanowień umowy w zakresie niezgodnym</w:t>
      </w:r>
      <w:r w:rsidR="008D4286" w:rsidRPr="00476C56">
        <w:rPr>
          <w:rFonts w:cs="Times New Roman"/>
          <w:i/>
          <w:sz w:val="23"/>
          <w:szCs w:val="23"/>
        </w:rPr>
        <w:br/>
      </w:r>
      <w:r w:rsidRPr="00476C56">
        <w:rPr>
          <w:rFonts w:cs="Times New Roman"/>
          <w:i/>
          <w:sz w:val="23"/>
          <w:szCs w:val="23"/>
        </w:rPr>
        <w:t xml:space="preserve">z ustawą </w:t>
      </w:r>
      <w:proofErr w:type="spellStart"/>
      <w:r w:rsidRPr="00476C56">
        <w:rPr>
          <w:rFonts w:cs="Times New Roman"/>
          <w:i/>
          <w:sz w:val="23"/>
          <w:szCs w:val="23"/>
        </w:rPr>
        <w:t>Pzp</w:t>
      </w:r>
      <w:proofErr w:type="spellEnd"/>
      <w:r w:rsidRPr="00476C56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476C56">
        <w:rPr>
          <w:rFonts w:cs="Times New Roman"/>
          <w:b/>
          <w:i/>
          <w:sz w:val="23"/>
          <w:szCs w:val="23"/>
        </w:rPr>
        <w:t>Wyjaśnienie:</w:t>
      </w:r>
      <w:r w:rsidRPr="00476C56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 xml:space="preserve">przechowywania, </w:t>
      </w:r>
      <w:r w:rsidR="008D4286" w:rsidRPr="00476C56">
        <w:rPr>
          <w:rFonts w:eastAsia="Times New Roman" w:cs="Times New Roman"/>
          <w:i/>
          <w:sz w:val="23"/>
          <w:szCs w:val="23"/>
          <w:lang w:eastAsia="pl-PL"/>
        </w:rPr>
        <w:br/>
      </w:r>
      <w:r w:rsidRPr="00476C56">
        <w:rPr>
          <w:rFonts w:eastAsia="Times New Roman" w:cs="Times New Roman"/>
          <w:i/>
          <w:sz w:val="23"/>
          <w:szCs w:val="23"/>
          <w:lang w:eastAsia="pl-PL"/>
        </w:rPr>
        <w:t>w celu zapewnienia korzystania ze środków ochrony prawnej lub w celu ochrony praw innej osoby fizycznej lub prawnej, lub z uwagi na ważne względy interesu publicznego Unii Europejskiej lub państwa członkowskiego.</w:t>
      </w:r>
      <w:r w:rsidRPr="00476C56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:rsidR="005D277B" w:rsidRPr="00476C56" w:rsidRDefault="005D277B" w:rsidP="005D277B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D277B" w:rsidRPr="00476C56" w:rsidRDefault="005D277B" w:rsidP="005D277B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5D277B" w:rsidRPr="00476C56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:rsidR="005D277B" w:rsidRPr="00476C56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635E8F" w:rsidRPr="00476C56" w:rsidRDefault="005D277B" w:rsidP="005D277B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cs="Times New Roman"/>
          <w:sz w:val="23"/>
          <w:szCs w:val="23"/>
        </w:rPr>
      </w:pPr>
      <w:r w:rsidRPr="00476C56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RPr="00476C56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Lucida Sans Unicode" w:hAnsi="Times New Roman" w:cs="Times New Roman" w:hint="default"/>
        <w:b w:val="0"/>
        <w:i w:val="0"/>
        <w:iCs/>
        <w:sz w:val="24"/>
        <w:szCs w:val="20"/>
      </w:r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04847A59"/>
    <w:multiLevelType w:val="multilevel"/>
    <w:tmpl w:val="D434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A275167"/>
    <w:multiLevelType w:val="hybridMultilevel"/>
    <w:tmpl w:val="5BF6772A"/>
    <w:lvl w:ilvl="0" w:tplc="B360EDAC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Times New Roman" w:hAnsi="Times New Roman" w:cs="Segoe UI" w:hint="default"/>
        <w:b w:val="0"/>
        <w:bCs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AAD7B68"/>
    <w:multiLevelType w:val="hybridMultilevel"/>
    <w:tmpl w:val="02889308"/>
    <w:lvl w:ilvl="0" w:tplc="A9ACA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035457"/>
    <w:multiLevelType w:val="hybridMultilevel"/>
    <w:tmpl w:val="3528D138"/>
    <w:lvl w:ilvl="0" w:tplc="08E6D772">
      <w:start w:val="1"/>
      <w:numFmt w:val="decimal"/>
      <w:lvlText w:val="%1."/>
      <w:lvlJc w:val="left"/>
      <w:pPr>
        <w:ind w:left="218" w:hanging="360"/>
      </w:pPr>
      <w:rPr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320962432">
    <w:abstractNumId w:val="1"/>
  </w:num>
  <w:num w:numId="2" w16cid:durableId="1929728501">
    <w:abstractNumId w:val="2"/>
  </w:num>
  <w:num w:numId="3" w16cid:durableId="2024361719">
    <w:abstractNumId w:val="4"/>
  </w:num>
  <w:num w:numId="4" w16cid:durableId="1546795739">
    <w:abstractNumId w:val="8"/>
  </w:num>
  <w:num w:numId="5" w16cid:durableId="1115565877">
    <w:abstractNumId w:val="7"/>
  </w:num>
  <w:num w:numId="6" w16cid:durableId="1502892470">
    <w:abstractNumId w:val="6"/>
  </w:num>
  <w:num w:numId="7" w16cid:durableId="1415082934">
    <w:abstractNumId w:val="3"/>
  </w:num>
  <w:num w:numId="8" w16cid:durableId="1324696244">
    <w:abstractNumId w:val="5"/>
  </w:num>
  <w:num w:numId="9" w16cid:durableId="1809738708">
    <w:abstractNumId w:val="0"/>
  </w:num>
  <w:num w:numId="10" w16cid:durableId="1275477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27"/>
    <w:rsid w:val="00015671"/>
    <w:rsid w:val="00017702"/>
    <w:rsid w:val="0002020B"/>
    <w:rsid w:val="00042BAE"/>
    <w:rsid w:val="0004389C"/>
    <w:rsid w:val="00062E72"/>
    <w:rsid w:val="0006502E"/>
    <w:rsid w:val="0008400A"/>
    <w:rsid w:val="000B69F1"/>
    <w:rsid w:val="000C7F96"/>
    <w:rsid w:val="000D76B3"/>
    <w:rsid w:val="001030A4"/>
    <w:rsid w:val="00103AF9"/>
    <w:rsid w:val="001104FB"/>
    <w:rsid w:val="00111D27"/>
    <w:rsid w:val="00115A3E"/>
    <w:rsid w:val="00130C8B"/>
    <w:rsid w:val="00144F53"/>
    <w:rsid w:val="001C6941"/>
    <w:rsid w:val="001C7B0E"/>
    <w:rsid w:val="001D1675"/>
    <w:rsid w:val="001D1829"/>
    <w:rsid w:val="001D46A4"/>
    <w:rsid w:val="001D50EF"/>
    <w:rsid w:val="00204FBA"/>
    <w:rsid w:val="00216351"/>
    <w:rsid w:val="002479A0"/>
    <w:rsid w:val="00251279"/>
    <w:rsid w:val="00261E4C"/>
    <w:rsid w:val="0028068E"/>
    <w:rsid w:val="00293F89"/>
    <w:rsid w:val="0030314F"/>
    <w:rsid w:val="003049A9"/>
    <w:rsid w:val="00321895"/>
    <w:rsid w:val="00334CBE"/>
    <w:rsid w:val="00344210"/>
    <w:rsid w:val="0036297F"/>
    <w:rsid w:val="003738CA"/>
    <w:rsid w:val="003A733C"/>
    <w:rsid w:val="003E48AF"/>
    <w:rsid w:val="00404951"/>
    <w:rsid w:val="004251A0"/>
    <w:rsid w:val="00476C56"/>
    <w:rsid w:val="004A5D27"/>
    <w:rsid w:val="004C1084"/>
    <w:rsid w:val="004E19DD"/>
    <w:rsid w:val="0051272E"/>
    <w:rsid w:val="00525805"/>
    <w:rsid w:val="005310AC"/>
    <w:rsid w:val="00547171"/>
    <w:rsid w:val="00573091"/>
    <w:rsid w:val="00583DB5"/>
    <w:rsid w:val="00585B17"/>
    <w:rsid w:val="005B0605"/>
    <w:rsid w:val="005D277B"/>
    <w:rsid w:val="005F21C6"/>
    <w:rsid w:val="00635E8F"/>
    <w:rsid w:val="0065275A"/>
    <w:rsid w:val="00655E56"/>
    <w:rsid w:val="00657E0B"/>
    <w:rsid w:val="00660E51"/>
    <w:rsid w:val="006F1D77"/>
    <w:rsid w:val="006F7509"/>
    <w:rsid w:val="00700433"/>
    <w:rsid w:val="007020ED"/>
    <w:rsid w:val="007048F8"/>
    <w:rsid w:val="00711387"/>
    <w:rsid w:val="00782262"/>
    <w:rsid w:val="00793676"/>
    <w:rsid w:val="007A4688"/>
    <w:rsid w:val="007B5260"/>
    <w:rsid w:val="007C44C4"/>
    <w:rsid w:val="007C4906"/>
    <w:rsid w:val="00823008"/>
    <w:rsid w:val="00892E3B"/>
    <w:rsid w:val="008D4286"/>
    <w:rsid w:val="008E1C58"/>
    <w:rsid w:val="008F24FE"/>
    <w:rsid w:val="00903B37"/>
    <w:rsid w:val="00910301"/>
    <w:rsid w:val="009105C7"/>
    <w:rsid w:val="00924026"/>
    <w:rsid w:val="00931296"/>
    <w:rsid w:val="009314D5"/>
    <w:rsid w:val="00946552"/>
    <w:rsid w:val="00972679"/>
    <w:rsid w:val="00973D3E"/>
    <w:rsid w:val="00982BE5"/>
    <w:rsid w:val="00984A45"/>
    <w:rsid w:val="009C1CAA"/>
    <w:rsid w:val="009E1527"/>
    <w:rsid w:val="009E482D"/>
    <w:rsid w:val="00A11577"/>
    <w:rsid w:val="00A11E6F"/>
    <w:rsid w:val="00A32B75"/>
    <w:rsid w:val="00A41383"/>
    <w:rsid w:val="00A453FF"/>
    <w:rsid w:val="00A6573A"/>
    <w:rsid w:val="00A657C6"/>
    <w:rsid w:val="00A7688C"/>
    <w:rsid w:val="00AB1FC4"/>
    <w:rsid w:val="00AD3966"/>
    <w:rsid w:val="00B11133"/>
    <w:rsid w:val="00B2178E"/>
    <w:rsid w:val="00B23F01"/>
    <w:rsid w:val="00B61AED"/>
    <w:rsid w:val="00B64479"/>
    <w:rsid w:val="00BA02A2"/>
    <w:rsid w:val="00BA1C3A"/>
    <w:rsid w:val="00BC0073"/>
    <w:rsid w:val="00BE3926"/>
    <w:rsid w:val="00C57C70"/>
    <w:rsid w:val="00CE7610"/>
    <w:rsid w:val="00CF23DD"/>
    <w:rsid w:val="00D02B95"/>
    <w:rsid w:val="00D4474E"/>
    <w:rsid w:val="00D552A4"/>
    <w:rsid w:val="00D80317"/>
    <w:rsid w:val="00DB60A7"/>
    <w:rsid w:val="00DF79DD"/>
    <w:rsid w:val="00E14AF6"/>
    <w:rsid w:val="00E2160B"/>
    <w:rsid w:val="00EA767B"/>
    <w:rsid w:val="00EB4DC4"/>
    <w:rsid w:val="00ED71CC"/>
    <w:rsid w:val="00EF0632"/>
    <w:rsid w:val="00F00E17"/>
    <w:rsid w:val="00F036B7"/>
    <w:rsid w:val="00F11837"/>
    <w:rsid w:val="00F22BE4"/>
    <w:rsid w:val="00F2505F"/>
    <w:rsid w:val="00F36CCD"/>
    <w:rsid w:val="00F40442"/>
    <w:rsid w:val="00F4466F"/>
    <w:rsid w:val="00F51D37"/>
    <w:rsid w:val="00F722E0"/>
    <w:rsid w:val="00FE0A29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22BDE-09A8-4775-BD2A-13729F7E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AE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204FBA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Lucida Sans Unicode" w:cs="Times New Roman"/>
      <w:b/>
      <w:bCs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Tekstpodstawowy21">
    <w:name w:val="Tekst podstawowy 21"/>
    <w:basedOn w:val="Normalny"/>
    <w:rsid w:val="00EB4DC4"/>
    <w:pPr>
      <w:suppressAutoHyphens/>
      <w:ind w:right="-108"/>
      <w:jc w:val="both"/>
    </w:pPr>
    <w:rPr>
      <w:rFonts w:eastAsia="Times New Roman" w:cs="Times New Roman"/>
      <w:lang w:eastAsia="zh-CN"/>
    </w:rPr>
  </w:style>
  <w:style w:type="paragraph" w:styleId="Tekstpodstawowy2">
    <w:name w:val="Body Text 2"/>
    <w:basedOn w:val="Normalny"/>
    <w:link w:val="Tekstpodstawowy2Znak"/>
    <w:semiHidden/>
    <w:rsid w:val="00F036B7"/>
    <w:pPr>
      <w:suppressAutoHyphens/>
      <w:jc w:val="center"/>
    </w:pPr>
    <w:rPr>
      <w:rFonts w:eastAsia="Times New Roman" w:cs="Times New Roman"/>
      <w:b/>
      <w:bCs/>
      <w:i/>
      <w:iCs/>
      <w:sz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36B7"/>
    <w:rPr>
      <w:rFonts w:eastAsia="Times New Roman" w:cs="Times New Roman"/>
      <w:b/>
      <w:bCs/>
      <w:i/>
      <w:iCs/>
      <w:sz w:val="28"/>
      <w:szCs w:val="24"/>
      <w:lang w:eastAsia="zh-CN" w:bidi="ar-SA"/>
    </w:rPr>
  </w:style>
  <w:style w:type="paragraph" w:styleId="NormalnyWeb">
    <w:name w:val="Normal (Web)"/>
    <w:basedOn w:val="Normalny"/>
    <w:uiPriority w:val="99"/>
    <w:unhideWhenUsed/>
    <w:rsid w:val="00404951"/>
    <w:pPr>
      <w:spacing w:before="100" w:beforeAutospacing="1" w:after="142" w:line="288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5B0605"/>
    <w:pPr>
      <w:suppressAutoHyphens/>
      <w:spacing w:after="120" w:line="247" w:lineRule="auto"/>
      <w:ind w:left="10" w:hanging="10"/>
    </w:pPr>
    <w:rPr>
      <w:rFonts w:ascii="Calibri" w:hAnsi="Calibri" w:cs="Calibri"/>
      <w:color w:val="000000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B0605"/>
    <w:rPr>
      <w:sz w:val="24"/>
      <w:szCs w:val="24"/>
      <w:lang w:eastAsia="en-US" w:bidi="ar-SA"/>
    </w:rPr>
  </w:style>
  <w:style w:type="character" w:customStyle="1" w:styleId="TekstpodstawowyZnak1">
    <w:name w:val="Tekst podstawowy Znak1"/>
    <w:basedOn w:val="Domylnaczcionkaakapitu"/>
    <w:link w:val="Tekstpodstawowy"/>
    <w:semiHidden/>
    <w:rsid w:val="005B0605"/>
    <w:rPr>
      <w:rFonts w:ascii="Calibri" w:hAnsi="Calibri" w:cs="Calibri"/>
      <w:color w:val="000000"/>
      <w:sz w:val="22"/>
      <w:szCs w:val="22"/>
      <w:lang w:bidi="ar-SA"/>
    </w:rPr>
  </w:style>
  <w:style w:type="character" w:styleId="Pogrubienie">
    <w:name w:val="Strong"/>
    <w:qFormat/>
    <w:rsid w:val="00BE3926"/>
    <w:rPr>
      <w:b/>
      <w:bCs/>
    </w:rPr>
  </w:style>
  <w:style w:type="paragraph" w:customStyle="1" w:styleId="pkt">
    <w:name w:val="pkt"/>
    <w:basedOn w:val="Normalny"/>
    <w:link w:val="pktZnak"/>
    <w:rsid w:val="00A7688C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character" w:customStyle="1" w:styleId="pktZnak">
    <w:name w:val="pkt Znak"/>
    <w:link w:val="pkt"/>
    <w:locked/>
    <w:rsid w:val="00A7688C"/>
    <w:rPr>
      <w:rFonts w:ascii="Univers-PL" w:eastAsia="Times New Roman" w:hAnsi="Univers-PL" w:cs="Univers-PL"/>
      <w:sz w:val="19"/>
      <w:szCs w:val="19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509"/>
    <w:rPr>
      <w:rFonts w:ascii="Tahoma" w:hAnsi="Tahoma" w:cs="Tahoma"/>
      <w:sz w:val="16"/>
      <w:szCs w:val="16"/>
      <w:lang w:eastAsia="en-US" w:bidi="ar-SA"/>
    </w:rPr>
  </w:style>
  <w:style w:type="character" w:customStyle="1" w:styleId="Nagwek3Znak">
    <w:name w:val="Nagłówek 3 Znak"/>
    <w:basedOn w:val="Domylnaczcionkaakapitu"/>
    <w:link w:val="Nagwek3"/>
    <w:rsid w:val="00204FBA"/>
    <w:rPr>
      <w:rFonts w:eastAsia="Lucida Sans Unicode" w:cs="Times New Roman"/>
      <w:b/>
      <w:bCs/>
      <w:color w:val="000000"/>
      <w:sz w:val="28"/>
      <w:szCs w:val="24"/>
      <w:lang w:bidi="ar-SA"/>
    </w:rPr>
  </w:style>
  <w:style w:type="character" w:customStyle="1" w:styleId="Mocnowyrniony">
    <w:name w:val="Mocno wyróżniony"/>
    <w:qFormat/>
    <w:rsid w:val="001C7B0E"/>
    <w:rPr>
      <w:b/>
      <w:bCs/>
    </w:rPr>
  </w:style>
  <w:style w:type="character" w:customStyle="1" w:styleId="Wyrnienie">
    <w:name w:val="Wyróżnienie"/>
    <w:qFormat/>
    <w:rsid w:val="00F51D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umg@gosty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Anna Ulanowska</cp:lastModifiedBy>
  <cp:revision>4</cp:revision>
  <cp:lastPrinted>2025-10-14T08:55:00Z</cp:lastPrinted>
  <dcterms:created xsi:type="dcterms:W3CDTF">2025-10-10T10:02:00Z</dcterms:created>
  <dcterms:modified xsi:type="dcterms:W3CDTF">2025-10-14T08:55:00Z</dcterms:modified>
</cp:coreProperties>
</file>